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В. И. Вернадский как историк науки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науки как особая отрасль знания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Генезис науки. Значение общественных условий и роли народа в развитии науки и техники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Методология историко-научных исследований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литературы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“Чем больше проходит времени, чем дальше продвигается вперед наука, тем ярче раскрывается значение, важность и глубина его идей… Это, вероятно, безошибочный критерий, по которому мы отличаем великого ученого”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С. Р.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Микулинский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Можно долго перечислять научные открытия, идеи Владимира Ивановича Вернадского в области знаний наук земле, природе. Указывать на новые направления, которые он заложил, рассуждать о значении его научной и общественной деятельности. Многое можно сказать о его планетарном учении, о ноосфере. Однако задача данной работы – попытаться взглянуть на “Ломоносова ХХ века” как на историка науки, ученого достигшем на этом поприще немало побед.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Творчество Вернадского обширно и на сегодняшний день раскрыто далеко не полностью. Оно ждет своего исследователя, а вернее исследователей, потому что в наше время узкой специализации вряд ли кто отважится охватить во всей широте наследие ученого. Хотя с другой стороны, только взятое в целом оно может раскрыть особенности этого человека как ученого, логику его творчества, его идеи.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количество работ В. И. Вернадского посвящено вопросам философии, изучению истории и развития науки, как особой сферы деятельности человека. В 1902 он писал: “Я смотрю на развитие философии в развитии знания совсем иначе, чем большинство натуралистов, и придаю ей огромное плодотворное значение. Мне кажется, что это стороны одного и того же процесса - стороны совершенно неизбежные и неотделимые. Они отделяются только в нашем уме. Если бы одна из них заглохла, то прекратился бы живой рост другой... Философия заключает </w:t>
      </w:r>
      <w:r w:rsidRPr="001412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зародыши,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иногда даже предвосхищает целые области развития науки... В истории науки можно ясно и точно проследить такое значение философии, как корней и жизненной атмосферы научного изыскания” (1, стр. 7)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 Иванович Вернадский (1863 - 1945) . Родился 12 марта 1863 г. В Петербурге в семье профессора И. В. Вернадского и А. П. Вернадской. Обладал исключительно широким диапазоном интересов, глубокой интуицией и поистине пророческим даром новых путей развития научной мысли. Вернадский заложил основы комплекса, новых в настоящее время,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бурно прогрессирующих научных направлений и концепций. Прежде всего, это генетическая минералогия, геохимия, биогеохимия, радиоэкология, учение о живом веществе, биосфере и ноосфере, подразделение географических и биологических наук, метеоритика, история науки и научного мировоззрения,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науковедение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, история философии.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Как естествоиспытатель, он был типичным исследователем истории природы. Однако ее рассмотрение шло у него в тесной связи с историей человеческого общества. Именно это и составляло, в конечном счете, основу научного творчества и мировоззрения В. И. Вернадского (9, стр. 10)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науки как особая отрасль знания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науки играла большую роль в жизни ученого. Несомненно, это один из крупнейших историков науки ХХ века. Вернадский утверждал, что он “... в сущности, историк науки...” и “... если бы не сомнения и сознание своих недостатков исторических и филологических знаний, я с головой бы окунулся в историю науки” . Не смотря на подобные сомнения, Вернадский все глубже и глубже погружался в изучение данного предмета. Одним из первых шагов в этом направлении было создание им курсов по минералогии и кристаллографии (1891-1911 гг.) , где рассматривалось развитие этих наук в историческом аспекте. Позже, он развил мысль о более широком значении истории науки. "У меня выясняется все больше и больше план истории развития человеческого знания. Написать его надо много лет - можно, казалось бы, потратить на него всю свою жизнь" (1, стр. 8)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Для Вернадского, как для настоящего исследователя, было чрезвычайно важным рассмотреть предмет изучения с разных сторон. “Меня интересует не одна практическая сторона, хотя важно связное изложение самого хода развития науки, согласно новейшим данным. Меня завлекает мысль о возможности обобщений в этой области и возможности … историческим путем глубже проникнуть в понимание основ нашего мировоззрения, чем это достигается путем ли философского анализа или другими отвлеченными способами”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Оригинальность и новизна идей Вернадского тем более ценны, если вспомнить, что в его время теоретически проблемы истории развития науки ни кем серьезно не ставились. Позже были опубликованы работы П.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Таннери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посвященные всеобщей истории развития естествознания, Дж.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Сартона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Койре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. Впрочем, и до Вернадского, позитивисты, в частности Конт, касались проблем исторического подхода к развитию науки, но их рассуждения носили общий характер.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Постоянно, работой посвященной истории науки Вернадский занимался с начала 90-х г. прошлого века и до конца своей жизни. Среди его основных работ по этой теме можно выделить крупные монографии: “Очерки по истории современного научного мировоззрения” , “Очерки по истории естествознания в России в XVIII столетия” , “Академия наук в первое столетие своей истории” . Публикации: “Прогресс науки и народные массы” (1903) , “Очерки по истории кристаллографии” (в кн. “Основы кристаллографии” 1903) , “Кант и естествознание” (1904) , “Из истории идей”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(1912) , “Мысли о современном значении истории знаний” (1927) , “Работы по истории знаний” (1927) . Одна из самых знаменитых работ “Научная мысль как планетное явление” (1938) была основана на результатах изучения роли науки в обществе и содержала большой фактический материал.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Уже в 90 г. XIX века Вернадский понял, что работа в области изучения истории науки заключается в анализе путей развития науки, закономерностей движения научных знаний в их связи с историей развития общества. Он увидел в ней самостоятельную область научного знания со своими задачами, методами, проблемами. К концу XIX века ученый пришел к мысли, что история науки является важнейшим связующим звеном между естествознанием и философией и имеет первостепенное значение для формирования научного мировоззрения. Раскрыть историю становления, развития и трансформации научного мировоззрения, движущие силы и механизмы коренных сдвигов в представлении человека о мире и его месте в нем, проследить в деталях конкретные формы и обстоятельства, в каких происходили эти сдвиги, переломы, перестройки в научной картине мира – так понималась ученым цель и назначение истории науки и техники. Раскрывая прошлое, она (история) помогает ученому понять настоящее, увидеть перспективу, охватить взглядом все поле науки, осознать ее как живое развивающееся целое, оценить ее роль в обществе и ее отношения с другими сферами человеческой деятельности.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науки рассматривалась Вернадским, как неотъемлемая часть социальной теории. Основы и движущие силы научного познания заключены в практической деятельности человечества; научное мировоззрение складывается и трансформируется вместе с изменениями в жизни общества; развитие науки тесным образом связано с развитием философии и другими формами духовной культуры.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Вернадский указывал на роль одаренных личностей в истории науки и говорит о том, что прогресс науки осуществляется через их деятельность, они могут служить как бы его ступенями, вехами. “…Очень возможно, что для выявления самих периодов научного творчества необходимо совпадение обоих явлений и нарождение богато одаренных людей их сосредоточение в близких поколениях и благоприятных их проявлению социально-политических и бытовых условий. Однако основным является нарождение талантливых людей и поколений” (4, стр. 545)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Он указывал и на временное сосредоточение талантливых личностей в немногих поколениях и их отсутствие в долгие промежуточные времена. “Мы видим это, например, в Древней Греции в истории искусства, литературы, философии, где на пространстве многих десятков лет были сосредоточены величайшие гении эллинской жизни; видим пустые промежутки, например, в VIII в. во французской изящной литературе после расцветов XVI-XVII и XIX столетий…” (4, стр. 546) . Подобные закономерности есть общее характерное явление хода духовных проявлений человечества. В многочисленные задачи истории науки ученый также включал изучение истории ведущих проблем и отраслей науки, историю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науки отдельных стран, историю методов научного исследования, научных школ. Стоит отметить, что вопрос о влиянии социальных условий на развитие науки и техники один из самых сложных в истории развитии науки. Конечно, условия сами по себе не порождают таланты, но их роль не только в том, что они либо заглушают творческие возможности генетически заложенные, либо позволяют им проявится. Ведь они могут стимулировать их развитие, способствовать росту полноте и силе проявления. Однако многим это представляется проблематичным и спорным, потому что часто не учитывается, что влияние социальных условий в полной мере проявляется не сразу и не автоматически. Необходима тонкая и сложная подготовка – воспитание, образование, организация научной деятельности человека. Еще сложнее вопрос о том, как и какими путями, осуществляется влияние социальных условий на содержание и направления развития науки.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Вернадский, прежде всего натуралист и его рассуждения, выводы во многом рассчитаны на “натуралиста-эмпирика” . Для него является аксиомой, что все проявления исторического хода развития знаний, не случайны, а столь же подчинены весу и мере как движение небесных светил или ход химических реакций.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Ценность истории науки и ее значимость неоднократно подчеркивалась автором. “История науки является одной из форм выяснения научной истины. В особенности ее значение и роль возрастают в период крутой ломки научных представлений, или научных революций” (3, стр. 250) . “При крутом переломе понятий и понимании происходящего, при массовом создании первых представлений и исканий неизбежно возникает желание связать их с прошлым. Часто историческое понимание является единственной возможностью их быстрого проникновения в научную мысль и единственной формой критической оценки позволяющей отделить ценное и постоянное в огромном материале этого рода, воссоздаваемой человеческой мыслью. Ведь значительная часть этого материала имеет переходящее значение и быстро исчезает, и чем быстрее это можно понять, тем быстрее будет движение нашей мысли, рост нового научного миропонимания (4, стр. 241) . Действительно, глубокий исторический анализ может помочь выяснению того, насколько современные представления согласуются с накопленным историческим опытом, знаниями уже проверенными и подтвержденными, что тем самым способствует ускорению “восприятия нового”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Это особенно важно, если учесть, что Вернадский жил и находился на “гребне взрывной волны научного творчества” . “Мы видим, что мы вступили в новый период научного творчества. Он (период) отличается тем, что одновременно почти по всей линии науки меняются все основные черты картины космоса, научно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построяемого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” . Особенность момента не в том, что происходят изменения, они происходят постоянно на протяжении десятилетий, а в том, что они все проявляются разом, одновременно. Вернадский приводит примеры крупных изменений влияющих на мышление людей. Меняются представления о материи, энергии, времени, пространстве, создаются новые понятия совершенно отсутствовавшие во всех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предшествующих миросозерцаниях: символ кванта, новое понятие о симметрии, времени.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Вернадский считает, что в области истории наук на рубеже XIX-XX вв. наблюдаются </w:t>
      </w:r>
      <w:r w:rsidRPr="001412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два больших новых явления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Во-первых, впервые входит в сознание человека </w:t>
      </w:r>
      <w:r w:rsidRPr="001412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чрезвычайная древность человеческой культуры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, в частности древность проявления на нашей планете научной мысли. “Раньше концепции и представления о прошлом человечества сосредотачивались в истории европейской, тесно связанной со средиземноморским центром культуры. Эта европейская история казалась всемирной. Уже в течение всего XIX столетия шла неуклонная работа к перестройке этих не отвечающих реальному явлению представлений. …Сейчас это ограниченное изучение прошлого кончилось. Исторический процесс создается как единый для всего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Homo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sapiens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…” (4, стр. 553)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Во-вторых, впервые сливаются </w:t>
      </w:r>
      <w:r w:rsidRPr="001412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единое целое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все до сих пор шедшие в малой зависимости друг от друга, а иногда и вполне независимо, течения духовного творчества человека.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перелом научного понимания Космоса, указанный раньше, совпадает с одновременно идущим изменением наук о человеке. С одной стороны эти науки смыкаются с науками о природе. С другой - их объект совершенно меняется.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“Одно из самых могущественных орудий роста исторических знаний, создание XVII-XIX вв. - историческая критика и достоверность ее заключений, - требует поправок, опирающихся на эмпирический материал, предвидеть который разум не может. Природный процесс, может, как оказывается, в корне менять достижения исторической критики” (4, стр. 522)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Кроме научного значения “как одной из форм выяснения истины” , как “орудие достижения нового” история науки и техники имеет так же и идеологическое значение. Она помогает выявить достижение и значение научной мысли и творческой научной работы всего народа. Широкий охват знаний всего народа имеет первостепенное значение для его самосознания. А осознание народом своего бытия, своего значения и положения есть, может быть, самая большая сила, которая движет жизнь. (3, стр. 251)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Генезис науки. Значение общественных условий и роли народа в развитии науки и техники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“Несомненно, корни научного знания теряются в бесконечной дали веков былого” (6, стр. 215) . По мнению Вернадского, зачатки научного знания возникли еще задолго до появления науки, как самостоятельной формы человеческого сознания и деятельности. “Наука, - писал он, - есть создание жизни... Наука есть проявление действия в человеческом обществе совокупной человеческой жизни” (5, стр. 38) . “Действие - это характерная черта научной мысли. Научная мысль, творчество, знание идут в гуще жизни, с которой они непрерывно связаны. И самим существованием они пробуждают в среде жизни активные проявления, которые сами по себе являются не только распространителями научного знания, но и создают его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бесчисленные формы выявления, вызывают бесчисленный крупный и мелкий источник роста научного знания” (5, стр. 39)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Первоначальные знания человека о мире, вплетенные в его материальную деятельность, составляли лишь эмпирическое знание, не подымавшееся до теоретических выводов и обобщений. Но именно оно сыграло решающую роль в возникновении науки. Благодаря им закладывался ее фундамент - совокупность точно установленных фактов. “Корни научной мысли - связаны с гущей жизни, они много глубже и вдаль веков, чем думают, и только отчасти связаны с проникнутыми религиозными и философскими интуициями, построениями и обобщениями... Ясного понятия о сумме эмпирических знаний... в эти далекие от нас времена, мы сейчас, к сожалению, иметь не можем... Но история знаний с большой точностью выделяет такой объем таких эмпирических знаний, и во многом такое их совершенство в какое не верила наука ХХ столетия” (1, стр. 17)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- и Вернадский, конечно, не мог этого не осознавать - никакая сумма чисто эмпирических фактов, наблюдений не способна сама по себе породить науку. Наука невозможна без теоретического мышления. И возникает планомерный вопрос: “Каким же образом оно возникло?” . Этот вопрос, до сих пор, не получил четкого единого разрешения.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Вернадский не сомневался в порождении науки жизнью человека. Однако он видел, сложность и многоплановость процесса формирования и развития науки, стремления постичь ее конкретные исторические формы. Попытка ответить на выше поставленный вопрос толкала его на поиски в разных направлениях. На протяжении всей своей жизни постоянно возвращался к обсуждению вопроса о влиянии на процесс становления научного знания практической производственной деятельности человека, философии, общественного строя, религии и искусства, и притом в разные периоды человеческой истории. Отдельные его высказывания по эти вопросам иногда вызывают недоумения, настолько они расходятся между собой. Однако это происходит, из за того, что ученый не стремился к четкости и законченности в этой области своих исследований. Он лишь намечал направления поиска, пытался охватить различные области и явления, которые должны быть изучены, чтобы охватить в картину в целом. Например: в работе “О научном мировоззрении” встречаются утверждения о том, что наука произошла от религии (7, стр. 32) . Но в этом не было и нет ничего похожего на примитивную формулу, которая проявляется во взглядах иных людей и сегодня, выстраивающих ход развития истории науки или культуры в следующий ряд: сначала шаманы, затем жрецы, затем ученые. В религиозных и других вне научных представлениях Вернадский видел лишь форму, в которой отливались добытые в практической деятельности знания и с помощью которой они входили в сознание людей.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“Первые проблески религиозного вдохновения, технических навыков или религиозной мудрости, - писал он в 1912 г., - не составляют </w:t>
      </w:r>
      <w:r w:rsidRPr="001412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науки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, как первые проявления счета не составляют еще математики. Они дают лишь почву на которой могут развиваться создания человеческой личности” . Для 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этого человеку пришлось перешагнуть через рамки бессознательной коллективной науки - работы, приноровленной к среднему уровню и пониманию. Первые шаги научного творчества были еще слабы и ничтожны и реально не были исторической силой, меняющей жизнь данного времени (7, стр. 19) . Наука, по его мнению, начала складываться с самостоятельную область человеческой деятельности, приблизительно 5-6 тыс. лет назад (5, стр. 48) . Эти цифры он считал лишь первым приближением, требующим дальнейшего уточнения. Важнейшую роль в стимуляции развития науки, кроме практической деятельности человека, сыграл развитие философской мысли. И, прежде всего в древней Индии, откуда она распространилась на цивилизации азиатского континента. Вернадский считал допустимой гипотезу о влиянии этой философии на Аристотеля, чья логика стала господствующей в европейской науке. Однако ряд современных авторов, не поддерживают подобную гипотезу и разделяют развитие древнегреческой философии и древнеиндийской (9, т. 1)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Вернадский указывает и на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дифференциальность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происхождения науки во времени и пространстве. “Наука создавалась и отделилась от собственных исторических корней - художественного вдохновения, религиозного мышления, философии - в разное время, в разных местах, различно для основных черт ее культуры” (5, стр. 77) . В “Очерках по истории современного научного мировоззрения (1902-1903 гг.) ” он подробно проследил процесс становления науки в Европе. История ее формирования значительно легче поддается анализу, чем генезис науки вообще, так как мы располагаем гораздо более полным количеством источников о Европе XVI - XVII вв. где собственно и закладывалась наука нового типа. Подобное исследование послужило основой для тех принципиальных выводов по вопросу о генезисе науки, которых автор придерживался в последующих работах. В том числе в трудах “Из истории идей (1912 г.) ” , “Научная мысль как планетное явление (1938) ” и других.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Вернадский проанализировал истоки становления нового мировоззрения: развитие нового типа науки, становление книгопечатания в Европе, великие географические открытия. Его фундаментальный вывод имеет принципиальное значение для всех последующих историко-научных исследований. По его мнению, общество пересоздавалось бессознательным образом раньше, чем создавалось научное движение.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Методология историко-научных исследований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Цель и обширные задачи, которые призваны решать научно-исторические исследования, по Вернадскому были рассмотрены выше. Так или иначе, мы касались вопросов методологии этой дисциплины. Однако стоит подробнее осветить этот вопрос с позиций В. И. Вернадского.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>Развитие науки не прямолинейно. Сложность развития этого процесса отчетливо понималась ученым. Свести его (процесс) к чисто логическим схемам невозможно, ведь реальная жизнь гораздо сложнее любой схемы. На ход развития науки в целом оказывают влияние господствующие религиозные, философские, идеологические течения, социально-</w:t>
      </w:r>
      <w:r w:rsidRPr="00141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психологическое состояние общества. Все это осложняет деятельность исследователя в области истории науки.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Вернадский понимал, что историк науки имеет дело с тем, чего в сущности уже нет. Он может судить о прошлом лишь по сохранившимся документам, которые, к сожалению, не отражают всей сложности процесса. “Сухая запись или документ, лежащий в основе исторического изыскания дают лишь отдаленное представление о реально шедшем процессе” (8, стр. 28)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 процесс познания все время движется вперед. Прошлое научной мысли “реализуется с каждым разом в совершенно иной и всё новой перспективе. Каждое научное поколение открывает в этом прошлом новые черты…” . Из этих заключений Вернадский сделал два вывода: -во-первых “история научной мысли… никогда не может дать законченную картину неизменную картину, реально передающую действительный ход событий” и поэтому она с каждым поколением должна изучаться заново во-вторых, “историк – сам создает, если так можно выразится материал своего исследования, оставаясь, однако все время в рамках точного научного наблюдения. Поэтому в истории науки постоянно происходит возвращение к старым сюжетам, пересмотр истории вопросов, ее вновь приходится строить и переделывать” . Это означает, что историк науки, должен постоянно обновлять материал, использовать ранее неизвестный, расширять проблематику историко-научных и историко-технических исследований, ставить новые проблемы и вопросы.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история науки выступает уже не в роли пассивного регистратора, и из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фактологического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 русла переходит в роль настоящего исследователя, создающего предмет своего изучения. Сам Вернадский является примером собственных рассуждений и выводов. Сотни раз в исторических исследованиях отмечалось совпадение в основных чертах некоторых открытий сделанных независимо в пространстве и времени разными народами, людьми. Но только Вернадский увидел в этом материал для изучения </w:t>
      </w:r>
      <w:r w:rsidRPr="001412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структуры научного мышления и общих закономерностей науки.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По методу решения задач истории науки Вернадский выделял два тина историко-научных исследований.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тип - “Прагматическое изложение” , - когда дается строгое и точное описание событий и фактов, теорий, открытий в их временной последовательности. Такая работа создает фактическую основу и эмпирический материал истории науки. Но это лишь “внешняя история науки” . Прагматичное изложение истории знания дает “только одну сторону развития мысли. Оно не дает нам ясного понятия об ее эволюции” (1, стр. 31)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тип исследования это тот, в котором ставятся задачи выяснить “законы развития мысли человечества” , то есть понять ход эволюции и закономерности научного познания.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Ученый указывал как минимум на три главных направления ведущих к решению выше поставленных задач.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Первое направление – сравнительно-генетическое изучение научных мировоззрений разных эпох. Из него можно вывести закономерности исторического процесса, смены и переработки одного мировоззрения в другое.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Второе – изучение структуры научных эпох. “Законы развития мысли человечества могут быть поняты только тогда, когда мы примем во внимание не одну главную господствующую струю мысли данного периода… - но лишь тогда, когда мы охватим в наше исследование все боковые течения, некоторые из которых шли далеко впереди и вели человеческую мысль по верному пути к намеченной цели” (1, стр. 31) 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Третье направление – изучения взаимодействия науки с другими формами общественного сознания – философией, религией, искусством, общей культурой, а также материальной практикой и социальными условиями данной эпохи.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 своих многочисленных работах Вернадский четко показал важность необходимость и полезность исторического подхода к изучению науки. История науки, для него, по существу и есть наука. Вернадский возвел ее в ранг науки.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Он сумел собрать огромный фактический материал по этому вопросу, определить цели и задачи истории науки. Проводя сравнительный анализ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фактологического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материала, Вернадский выявил факторы (положительные или отрицательные) , влияющие на развитие науки во времени и пространстве, определил роль общества и социальных условий в этом процессе. Как истинный ученый не останавливаясь на сборе фактов и свидетельств, им был изучен эволюционный ход развития науки. Вернадский сформулировал методологические основы в изучении истории науки.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В своих произведениях, автор постоянно говорил о том, что на фоне прошлого современные воззрения выглядят объемно, живо, в развитии. Появляется возможность для верной оценки новых достижений и обоснованной критики. “история науки является орудием достижения нового. Идеи прошлого часто становятся генераторами идей будущего” . По мнению Вернадского, история науки должна помочь верно понимать настоящее, вести научное исследование и заглядывать в будущее. Это ли не отдаленная цель многих ученых.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Нет сомнений, что творческое наследие Владимира Ивановича Вернадского обширно и многообразно и каждый человек или поколение изучающие его будут по-новому осмысливать его труды, взгляды, учения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литературы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1. Вернадский В. И. “Избранные труды по истории науки” М.., Наука. – 1981 г. - 359 с.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2. Вернадский В. И. “Труды по истории науки в России” М.., Наука. – 1984 г. - 464 с.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3. Вернадский В. И. “Памяти академика К. М. фон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Бера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” // В. И. Вернадский “Труды по истории науки в России” М., Наука. – 1984 г. - с. 250-255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Вернадский В. И. “Мысли о современном значении истории знаний” (доклад на первом заседании Комиссии по истории знаний АН 14 ноября 1926 г.) // “Владимир Вернадский. Жизнеописание. Избранные труды. Воспоминания современников. Суждения потомков” М., Современник. - 1993, - 688 с.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5. Вернадский В. И. “Размышления натуралиста” // Кн. 2 Научная мысль как планетное явление М.., Наука. – 1975 г. - 191 с.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6. Вернадский В. И. “Из истории идей” // Вернадский В. И. “Избранные труды по истории науки” М.., Наука. – 1981 г. - с. 214-227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7. Вернадский В. И. “Очерки по истории современного научного мировоззрения 1902-1903 гг.” // Вернадский В. И. “Избранные труды по истории науки” М.., Наука. – 1981 г. - с. 32-172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8. Мочалов И. И. В. И. Вернадский (1863-1945) М.., Наука. – 1982 г. - 488 с. </w:t>
      </w:r>
    </w:p>
    <w:p w:rsidR="00750650" w:rsidRPr="00141296" w:rsidRDefault="00750650" w:rsidP="00141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9. Реале Дж.., </w:t>
      </w:r>
      <w:proofErr w:type="spellStart"/>
      <w:r w:rsidRPr="00141296">
        <w:rPr>
          <w:rFonts w:ascii="Times New Roman" w:hAnsi="Times New Roman" w:cs="Times New Roman"/>
          <w:sz w:val="28"/>
          <w:szCs w:val="28"/>
          <w:lang w:eastAsia="ru-RU"/>
        </w:rPr>
        <w:t>Антисери</w:t>
      </w:r>
      <w:proofErr w:type="spellEnd"/>
      <w:r w:rsidRPr="00141296">
        <w:rPr>
          <w:rFonts w:ascii="Times New Roman" w:hAnsi="Times New Roman" w:cs="Times New Roman"/>
          <w:sz w:val="28"/>
          <w:szCs w:val="28"/>
          <w:lang w:eastAsia="ru-RU"/>
        </w:rPr>
        <w:t xml:space="preserve"> Д. “Западная философия. От истоков до наших дней” т. 1 </w:t>
      </w:r>
    </w:p>
    <w:bookmarkEnd w:id="0"/>
    <w:p w:rsidR="00EC2FA0" w:rsidRPr="00141296" w:rsidRDefault="00EC2FA0" w:rsidP="00141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14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D1"/>
    <w:rsid w:val="000C6D3B"/>
    <w:rsid w:val="00140801"/>
    <w:rsid w:val="00141296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750650"/>
    <w:rsid w:val="007E2FD1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3938</Words>
  <Characters>22453</Characters>
  <Application>Microsoft Office Word</Application>
  <DocSecurity>0</DocSecurity>
  <Lines>187</Lines>
  <Paragraphs>52</Paragraphs>
  <ScaleCrop>false</ScaleCrop>
  <Company>-</Company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2011-08-23T10:33:00Z</dcterms:created>
  <dcterms:modified xsi:type="dcterms:W3CDTF">2012-03-13T19:27:00Z</dcterms:modified>
</cp:coreProperties>
</file>